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30D" w:rsidRDefault="00D0330D" w:rsidP="00D033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Уважаемые студенты выполняйте  практические задания и высылайте мне  на электронную почту </w:t>
      </w:r>
      <w:r w:rsidRPr="00DA6676">
        <w:rPr>
          <w:rFonts w:ascii="Times New Roman" w:hAnsi="Times New Roman" w:cs="Times New Roman"/>
          <w:sz w:val="28"/>
          <w:szCs w:val="28"/>
        </w:rPr>
        <w:t>zelenieglaza2014@</w:t>
      </w:r>
      <w:r w:rsidRPr="00DA667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A667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A667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B0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или в ВК Степушкина Елена. Прошу не затягивать с выполнением заданий, карантин неизвестно когда закончится, учимся дистанционно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2"/>
          <w:szCs w:val="22"/>
        </w:rPr>
      </w:pPr>
      <w:r w:rsidRPr="00866C7C">
        <w:rPr>
          <w:b/>
          <w:color w:val="333333"/>
          <w:sz w:val="22"/>
          <w:szCs w:val="22"/>
        </w:rPr>
        <w:t>Тема 2 Составляющие элементы рынка труда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2"/>
          <w:szCs w:val="22"/>
        </w:rPr>
      </w:pPr>
      <w:r w:rsidRPr="00866C7C">
        <w:rPr>
          <w:b/>
          <w:color w:val="333333"/>
          <w:sz w:val="22"/>
          <w:szCs w:val="22"/>
        </w:rPr>
        <w:t>Задание</w:t>
      </w:r>
      <w:proofErr w:type="gramStart"/>
      <w:r w:rsidRPr="00866C7C">
        <w:rPr>
          <w:b/>
          <w:color w:val="333333"/>
          <w:sz w:val="22"/>
          <w:szCs w:val="22"/>
        </w:rPr>
        <w:t xml:space="preserve"> :</w:t>
      </w:r>
      <w:proofErr w:type="gramEnd"/>
      <w:r w:rsidRPr="00866C7C">
        <w:rPr>
          <w:b/>
          <w:color w:val="333333"/>
          <w:sz w:val="22"/>
          <w:szCs w:val="22"/>
        </w:rPr>
        <w:t xml:space="preserve"> 1 Внимательно прочитайте теоретическую часть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  <w:u w:val="single"/>
        </w:rPr>
      </w:pPr>
      <w:r w:rsidRPr="00866C7C">
        <w:rPr>
          <w:b/>
          <w:bCs/>
          <w:color w:val="000000"/>
          <w:sz w:val="22"/>
          <w:szCs w:val="22"/>
          <w:u w:val="single"/>
        </w:rPr>
        <w:t>Теоретическая часть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b/>
          <w:bCs/>
          <w:color w:val="000000"/>
          <w:sz w:val="22"/>
          <w:szCs w:val="22"/>
          <w:u w:val="single"/>
        </w:rPr>
        <w:t>Безработица</w:t>
      </w:r>
      <w:r w:rsidRPr="00866C7C">
        <w:rPr>
          <w:b/>
          <w:bCs/>
          <w:color w:val="000000"/>
          <w:sz w:val="22"/>
          <w:szCs w:val="22"/>
        </w:rPr>
        <w:t> – </w:t>
      </w:r>
      <w:r w:rsidRPr="00866C7C">
        <w:rPr>
          <w:color w:val="000000"/>
          <w:sz w:val="22"/>
          <w:szCs w:val="22"/>
        </w:rPr>
        <w:t>социально-экономическое явление, связанное с тем, что экономически активное население не может найти работу.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b/>
          <w:bCs/>
          <w:color w:val="000000"/>
          <w:sz w:val="22"/>
          <w:szCs w:val="22"/>
          <w:u w:val="single"/>
        </w:rPr>
        <w:t>Виды безработицы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b/>
          <w:bCs/>
          <w:color w:val="000000"/>
          <w:sz w:val="22"/>
          <w:szCs w:val="22"/>
          <w:u w:val="single"/>
        </w:rPr>
        <w:t>Фрикционная</w:t>
      </w:r>
      <w:r w:rsidRPr="00866C7C">
        <w:rPr>
          <w:b/>
          <w:bCs/>
          <w:color w:val="000000"/>
          <w:sz w:val="22"/>
          <w:szCs w:val="22"/>
        </w:rPr>
        <w:t> – </w:t>
      </w:r>
      <w:r w:rsidRPr="00866C7C">
        <w:rPr>
          <w:color w:val="000000"/>
          <w:sz w:val="22"/>
          <w:szCs w:val="22"/>
        </w:rPr>
        <w:t>безработица, обусловленная добровольным поиском работником нового лучшего места работы.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b/>
          <w:bCs/>
          <w:color w:val="000000"/>
          <w:sz w:val="22"/>
          <w:szCs w:val="22"/>
          <w:u w:val="single"/>
        </w:rPr>
        <w:t>Структурная</w:t>
      </w:r>
      <w:r w:rsidRPr="00866C7C">
        <w:rPr>
          <w:b/>
          <w:bCs/>
          <w:color w:val="000000"/>
          <w:sz w:val="22"/>
          <w:szCs w:val="22"/>
        </w:rPr>
        <w:t> – </w:t>
      </w:r>
      <w:r w:rsidRPr="00866C7C">
        <w:rPr>
          <w:color w:val="000000"/>
          <w:sz w:val="22"/>
          <w:szCs w:val="22"/>
        </w:rPr>
        <w:t>безработица, вызванная изменениями в структуре спроса на рабочую силу, вследствие которых образуется несоответствие между требованиями к претендентам на свободные рабочие места и квалификацией безработных.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b/>
          <w:bCs/>
          <w:color w:val="000000"/>
          <w:sz w:val="22"/>
          <w:szCs w:val="22"/>
          <w:u w:val="single"/>
        </w:rPr>
        <w:t>Циклическая</w:t>
      </w:r>
      <w:r w:rsidRPr="00866C7C">
        <w:rPr>
          <w:b/>
          <w:bCs/>
          <w:color w:val="000000"/>
          <w:sz w:val="22"/>
          <w:szCs w:val="22"/>
        </w:rPr>
        <w:t> – </w:t>
      </w:r>
      <w:r w:rsidRPr="00866C7C">
        <w:rPr>
          <w:color w:val="000000"/>
          <w:sz w:val="22"/>
          <w:szCs w:val="22"/>
        </w:rPr>
        <w:t>безработица, вызванная спадом производства во время соответствующей фазы экономического цикла.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color w:val="000000"/>
          <w:sz w:val="22"/>
          <w:szCs w:val="22"/>
        </w:rPr>
        <w:t> </w:t>
      </w:r>
      <w:r w:rsidRPr="00866C7C">
        <w:rPr>
          <w:b/>
          <w:bCs/>
          <w:color w:val="000000"/>
          <w:sz w:val="22"/>
          <w:szCs w:val="22"/>
        </w:rPr>
        <w:t>Причины безработицы: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color w:val="222222"/>
          <w:sz w:val="22"/>
          <w:szCs w:val="22"/>
        </w:rPr>
        <w:t>1. </w:t>
      </w:r>
      <w:r w:rsidRPr="00866C7C">
        <w:rPr>
          <w:b/>
          <w:bCs/>
          <w:color w:val="222222"/>
          <w:sz w:val="22"/>
          <w:szCs w:val="22"/>
        </w:rPr>
        <w:t>Структурные усовершенствования в экономике</w:t>
      </w:r>
      <w:r w:rsidRPr="00866C7C">
        <w:rPr>
          <w:color w:val="222222"/>
          <w:sz w:val="22"/>
          <w:szCs w:val="22"/>
        </w:rPr>
        <w:t> – появление и внедрение новых технологий и оборудования может привести к сокращению рабочих мест (машины «вытесняют» человека).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color w:val="222222"/>
          <w:sz w:val="22"/>
          <w:szCs w:val="22"/>
        </w:rPr>
        <w:t>2. </w:t>
      </w:r>
      <w:r w:rsidRPr="00866C7C">
        <w:rPr>
          <w:b/>
          <w:bCs/>
          <w:color w:val="222222"/>
          <w:sz w:val="22"/>
          <w:szCs w:val="22"/>
        </w:rPr>
        <w:t>Сезонные колебания</w:t>
      </w:r>
      <w:r w:rsidRPr="00866C7C">
        <w:rPr>
          <w:color w:val="222222"/>
          <w:sz w:val="22"/>
          <w:szCs w:val="22"/>
        </w:rPr>
        <w:t> – временные изменения в уровне производства продукции и предоставления услуг (а соответственно и количестве рабочих мест) в отдельных отраслях.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color w:val="222222"/>
          <w:sz w:val="22"/>
          <w:szCs w:val="22"/>
        </w:rPr>
        <w:t>3. </w:t>
      </w:r>
      <w:r w:rsidRPr="00866C7C">
        <w:rPr>
          <w:b/>
          <w:bCs/>
          <w:color w:val="222222"/>
          <w:sz w:val="22"/>
          <w:szCs w:val="22"/>
        </w:rPr>
        <w:t>Цикличность экономики</w:t>
      </w:r>
      <w:r w:rsidRPr="00866C7C">
        <w:rPr>
          <w:color w:val="222222"/>
          <w:sz w:val="22"/>
          <w:szCs w:val="22"/>
        </w:rPr>
        <w:t> – во время спада или кризиса потребность в ресурсах, в том числе и трудовых, снижается.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color w:val="222222"/>
          <w:sz w:val="22"/>
          <w:szCs w:val="22"/>
        </w:rPr>
        <w:t>4. </w:t>
      </w:r>
      <w:r w:rsidRPr="00866C7C">
        <w:rPr>
          <w:b/>
          <w:bCs/>
          <w:color w:val="222222"/>
          <w:sz w:val="22"/>
          <w:szCs w:val="22"/>
        </w:rPr>
        <w:t>Демографические изменения</w:t>
      </w:r>
      <w:r w:rsidRPr="00866C7C">
        <w:rPr>
          <w:color w:val="222222"/>
          <w:sz w:val="22"/>
          <w:szCs w:val="22"/>
        </w:rPr>
        <w:t> – в частности рост трудоспособного населения может привести к тому, что спрос на рабочие места будет расти быстрее, чем их предложение, что и приведет к безработице.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color w:val="222222"/>
          <w:sz w:val="22"/>
          <w:szCs w:val="22"/>
        </w:rPr>
        <w:t>5. </w:t>
      </w:r>
      <w:r w:rsidRPr="00866C7C">
        <w:rPr>
          <w:b/>
          <w:bCs/>
          <w:color w:val="222222"/>
          <w:sz w:val="22"/>
          <w:szCs w:val="22"/>
        </w:rPr>
        <w:t>Политика в сфере оплаты труда</w:t>
      </w:r>
      <w:r w:rsidRPr="00866C7C">
        <w:rPr>
          <w:color w:val="222222"/>
          <w:sz w:val="22"/>
          <w:szCs w:val="22"/>
        </w:rPr>
        <w:t xml:space="preserve"> – меры государства, профсоюзов или руководства компаний по повышению минимального </w:t>
      </w:r>
      <w:proofErr w:type="gramStart"/>
      <w:r w:rsidRPr="00866C7C">
        <w:rPr>
          <w:color w:val="222222"/>
          <w:sz w:val="22"/>
          <w:szCs w:val="22"/>
        </w:rPr>
        <w:t>размера оплаты труда</w:t>
      </w:r>
      <w:proofErr w:type="gramEnd"/>
      <w:r w:rsidRPr="00866C7C">
        <w:rPr>
          <w:color w:val="222222"/>
          <w:sz w:val="22"/>
          <w:szCs w:val="22"/>
        </w:rPr>
        <w:t>, могут вызвать рост производственных издержек и снижение потребности в рабочей силе.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866C7C">
        <w:rPr>
          <w:b/>
          <w:bCs/>
          <w:color w:val="222222"/>
          <w:sz w:val="22"/>
          <w:szCs w:val="22"/>
          <w:u w:val="single"/>
        </w:rPr>
        <w:t>Последствия безработицы: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b/>
          <w:bCs/>
          <w:color w:val="222222"/>
          <w:sz w:val="22"/>
          <w:szCs w:val="22"/>
        </w:rPr>
        <w:t>Экономические последствия: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color w:val="000000"/>
          <w:sz w:val="22"/>
          <w:szCs w:val="22"/>
        </w:rPr>
        <w:t>-сокращение доходов федерального бюджета – чем выше безработица, тем меньше налоговые поступления;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color w:val="000000"/>
          <w:sz w:val="22"/>
          <w:szCs w:val="22"/>
        </w:rPr>
        <w:t>-рост затрат общества – на общество в лице государства ложится бремя поддержки безработных: выплата пособий, финансирование профессиональной переподготовки безработных и т. д.;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color w:val="000000"/>
          <w:sz w:val="22"/>
          <w:szCs w:val="22"/>
        </w:rPr>
        <w:t xml:space="preserve">-снижение уровня жизни – </w:t>
      </w:r>
      <w:proofErr w:type="gramStart"/>
      <w:r w:rsidRPr="00866C7C">
        <w:rPr>
          <w:color w:val="000000"/>
          <w:sz w:val="22"/>
          <w:szCs w:val="22"/>
        </w:rPr>
        <w:t>лица, ставшие безработными и их семьи теряют</w:t>
      </w:r>
      <w:proofErr w:type="gramEnd"/>
      <w:r w:rsidRPr="00866C7C">
        <w:rPr>
          <w:color w:val="000000"/>
          <w:sz w:val="22"/>
          <w:szCs w:val="22"/>
        </w:rPr>
        <w:t xml:space="preserve"> личные доходы, и качество их жизни снижается;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color w:val="000000"/>
          <w:sz w:val="22"/>
          <w:szCs w:val="22"/>
        </w:rPr>
        <w:t xml:space="preserve">-недополученный выпуск продукции – в результате неполного использования рабочей силы, может наблюдаться отставание фактического ВВП </w:t>
      </w:r>
      <w:proofErr w:type="gramStart"/>
      <w:r w:rsidRPr="00866C7C">
        <w:rPr>
          <w:color w:val="000000"/>
          <w:sz w:val="22"/>
          <w:szCs w:val="22"/>
        </w:rPr>
        <w:t>от</w:t>
      </w:r>
      <w:proofErr w:type="gramEnd"/>
      <w:r w:rsidRPr="00866C7C">
        <w:rPr>
          <w:color w:val="000000"/>
          <w:sz w:val="22"/>
          <w:szCs w:val="22"/>
        </w:rPr>
        <w:t xml:space="preserve"> потенциального.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b/>
          <w:bCs/>
          <w:color w:val="000000"/>
          <w:sz w:val="22"/>
          <w:szCs w:val="22"/>
        </w:rPr>
        <w:t>Неэкономические последствия: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b/>
          <w:bCs/>
          <w:color w:val="000000"/>
          <w:sz w:val="22"/>
          <w:szCs w:val="22"/>
        </w:rPr>
        <w:t>- </w:t>
      </w:r>
      <w:r w:rsidRPr="00866C7C">
        <w:rPr>
          <w:color w:val="000000"/>
          <w:sz w:val="22"/>
          <w:szCs w:val="22"/>
        </w:rPr>
        <w:t xml:space="preserve">обострение </w:t>
      </w:r>
      <w:proofErr w:type="gramStart"/>
      <w:r w:rsidRPr="00866C7C">
        <w:rPr>
          <w:color w:val="000000"/>
          <w:sz w:val="22"/>
          <w:szCs w:val="22"/>
        </w:rPr>
        <w:t>криминогенной ситуации</w:t>
      </w:r>
      <w:proofErr w:type="gramEnd"/>
      <w:r w:rsidRPr="00866C7C">
        <w:rPr>
          <w:color w:val="000000"/>
          <w:sz w:val="22"/>
          <w:szCs w:val="22"/>
        </w:rPr>
        <w:t xml:space="preserve"> - больше краж, грабежей и пр.;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color w:val="000000"/>
          <w:sz w:val="22"/>
          <w:szCs w:val="22"/>
        </w:rPr>
        <w:t>- стрессовая нагрузка на общество – потеря работы большая личная трагедия для человека, сильный психологический стресс;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color w:val="000000"/>
          <w:sz w:val="22"/>
          <w:szCs w:val="22"/>
        </w:rPr>
        <w:t>- политические и общественные беспорядки – массовая безработица может вызвать острую социальную реакцию (митинги, забастовки, погромы) и привести к бурным политическим переменам.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866C7C" w:rsidRPr="00866C7C" w:rsidRDefault="00866C7C" w:rsidP="00866C7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866C7C">
        <w:rPr>
          <w:b/>
          <w:bCs/>
          <w:color w:val="000000"/>
          <w:sz w:val="22"/>
          <w:szCs w:val="22"/>
        </w:rPr>
        <w:t>Государственная политика в области занятости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color w:val="000000"/>
          <w:sz w:val="22"/>
          <w:szCs w:val="22"/>
        </w:rPr>
        <w:t>Проблема занятости населения является частью государственного регулирования на рынке труда.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b/>
          <w:bCs/>
          <w:color w:val="000000"/>
          <w:sz w:val="22"/>
          <w:szCs w:val="22"/>
        </w:rPr>
        <w:t>Государство использует различные формы регулирования: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b/>
          <w:bCs/>
          <w:color w:val="000000"/>
          <w:sz w:val="22"/>
          <w:szCs w:val="22"/>
        </w:rPr>
        <w:t>- </w:t>
      </w:r>
      <w:r w:rsidRPr="00866C7C">
        <w:rPr>
          <w:color w:val="000000"/>
          <w:sz w:val="22"/>
          <w:szCs w:val="22"/>
        </w:rPr>
        <w:t>законодательные;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color w:val="000000"/>
          <w:sz w:val="22"/>
          <w:szCs w:val="22"/>
        </w:rPr>
        <w:t>- административные;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color w:val="000000"/>
          <w:sz w:val="22"/>
          <w:szCs w:val="22"/>
        </w:rPr>
        <w:t>- организационные;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color w:val="000000"/>
          <w:sz w:val="22"/>
          <w:szCs w:val="22"/>
        </w:rPr>
        <w:t>- экономические.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b/>
          <w:bCs/>
          <w:color w:val="000000"/>
          <w:sz w:val="22"/>
          <w:szCs w:val="22"/>
        </w:rPr>
        <w:lastRenderedPageBreak/>
        <w:t>С этой целью государство может предоставлять: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b/>
          <w:bCs/>
          <w:color w:val="000000"/>
          <w:sz w:val="22"/>
          <w:szCs w:val="22"/>
        </w:rPr>
        <w:t>- </w:t>
      </w:r>
      <w:r w:rsidRPr="00866C7C">
        <w:rPr>
          <w:color w:val="000000"/>
          <w:sz w:val="22"/>
          <w:szCs w:val="22"/>
        </w:rPr>
        <w:t>налоговые льготы для предпринимателей;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color w:val="000000"/>
          <w:sz w:val="22"/>
          <w:szCs w:val="22"/>
        </w:rPr>
        <w:t>- инвестиции в дефицитные рабочие места;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color w:val="000000"/>
          <w:sz w:val="22"/>
          <w:szCs w:val="22"/>
        </w:rPr>
        <w:t>- возможности переподготовки специалистов;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color w:val="000000"/>
          <w:sz w:val="22"/>
          <w:szCs w:val="22"/>
        </w:rPr>
        <w:t>- развитие программ поддержки занятости;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color w:val="000000"/>
          <w:sz w:val="22"/>
          <w:szCs w:val="22"/>
        </w:rPr>
        <w:t>- совершенствование системы профессиональной переподготовки.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866C7C">
        <w:rPr>
          <w:b/>
          <w:bCs/>
          <w:color w:val="000000"/>
          <w:sz w:val="22"/>
          <w:szCs w:val="22"/>
        </w:rPr>
        <w:t>Занятость населения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bCs/>
          <w:color w:val="000000"/>
          <w:sz w:val="22"/>
          <w:szCs w:val="22"/>
        </w:rPr>
        <w:t>В РФ действует Закон «О занятости населения в российской Федерации»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color w:val="000000"/>
          <w:sz w:val="22"/>
          <w:szCs w:val="22"/>
        </w:rPr>
        <w:t>Государственная политика занятости – это комплекс мер воздействия на социально-экономическое развитие общества и каждого его члена.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color w:val="000000"/>
          <w:sz w:val="22"/>
          <w:szCs w:val="22"/>
        </w:rPr>
        <w:t xml:space="preserve">Она имеет несколько уровней: </w:t>
      </w:r>
      <w:proofErr w:type="gramStart"/>
      <w:r w:rsidRPr="00866C7C">
        <w:rPr>
          <w:color w:val="000000"/>
          <w:sz w:val="22"/>
          <w:szCs w:val="22"/>
        </w:rPr>
        <w:t>общегосударственный</w:t>
      </w:r>
      <w:proofErr w:type="gramEnd"/>
      <w:r w:rsidRPr="00866C7C">
        <w:rPr>
          <w:color w:val="000000"/>
          <w:sz w:val="22"/>
          <w:szCs w:val="22"/>
        </w:rPr>
        <w:t>, региональный и локальный. 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b/>
          <w:bCs/>
          <w:color w:val="000000"/>
          <w:sz w:val="22"/>
          <w:szCs w:val="22"/>
        </w:rPr>
        <w:t>Выделяют европейскую, скандинавскую и американскую модели политики занятости.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rStyle w:val="a6"/>
          <w:b/>
          <w:bCs/>
          <w:color w:val="000000"/>
          <w:sz w:val="22"/>
          <w:szCs w:val="22"/>
          <w:u w:val="single"/>
        </w:rPr>
        <w:t>Европейская модель</w:t>
      </w:r>
      <w:r w:rsidRPr="00866C7C">
        <w:rPr>
          <w:color w:val="000000"/>
          <w:sz w:val="22"/>
          <w:szCs w:val="22"/>
        </w:rPr>
        <w:t> предполагает сокращение числа занятых при повышении производительности труда и как следствие росте доходов работающих; такая политика предполагает дорогостоящую систему пособия для большого количества безработных.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rStyle w:val="a6"/>
          <w:b/>
          <w:bCs/>
          <w:color w:val="000000"/>
          <w:sz w:val="22"/>
          <w:szCs w:val="22"/>
          <w:u w:val="single"/>
        </w:rPr>
        <w:t>Скандинавская модель</w:t>
      </w:r>
      <w:r w:rsidRPr="00866C7C">
        <w:rPr>
          <w:color w:val="000000"/>
          <w:sz w:val="22"/>
          <w:szCs w:val="22"/>
        </w:rPr>
        <w:t> основывается на обеспечении занятости практически всем трудящимся путем создания рабочих мест в государственном секторе со средними условиями оплаты труда. Такая политика рассчитана в основном на государственные средства, при дефиците которых наступает спад производства, что влечет за собой увольнение.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rStyle w:val="a6"/>
          <w:b/>
          <w:bCs/>
          <w:color w:val="000000"/>
          <w:sz w:val="22"/>
          <w:szCs w:val="22"/>
          <w:u w:val="single"/>
        </w:rPr>
        <w:t>Американская модель</w:t>
      </w:r>
      <w:r w:rsidRPr="00866C7C">
        <w:rPr>
          <w:color w:val="000000"/>
          <w:sz w:val="22"/>
          <w:szCs w:val="22"/>
        </w:rPr>
        <w:t> ориентируется на создание рабочих мест, не требующих высокой производительности, для значительной части экономически активного населения. При этом безработица формально уменьшается, но увеличивается количество людей с низкими доходами.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866C7C">
        <w:rPr>
          <w:b/>
          <w:bCs/>
          <w:color w:val="000000"/>
          <w:sz w:val="22"/>
          <w:szCs w:val="22"/>
        </w:rPr>
        <w:t>Активная политика занятости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b/>
          <w:bCs/>
          <w:color w:val="000000"/>
          <w:sz w:val="22"/>
          <w:szCs w:val="22"/>
        </w:rPr>
        <w:t>Активная политика </w:t>
      </w:r>
      <w:r w:rsidRPr="00866C7C">
        <w:rPr>
          <w:color w:val="000000"/>
          <w:sz w:val="22"/>
          <w:szCs w:val="22"/>
        </w:rPr>
        <w:t>на рынке труда предусматривает совокупность правовых, организационных и экономических мер, проводимых государством в целях снижения уровня безработицы в стране.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866C7C">
        <w:rPr>
          <w:b/>
          <w:bCs/>
          <w:color w:val="000000"/>
          <w:sz w:val="22"/>
          <w:szCs w:val="22"/>
          <w:u w:val="single"/>
        </w:rPr>
        <w:t>Активная политика занятости включает: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color w:val="000000"/>
          <w:sz w:val="22"/>
          <w:szCs w:val="22"/>
        </w:rPr>
        <w:t>- осуществление мероприятий по созданию новых рабочих мест;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color w:val="000000"/>
          <w:sz w:val="22"/>
          <w:szCs w:val="22"/>
        </w:rPr>
        <w:t>- обучение, переподготовку и повышение профессиональной квалификации безработных;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color w:val="000000"/>
          <w:sz w:val="22"/>
          <w:szCs w:val="22"/>
        </w:rPr>
        <w:t>- активный поиск и подбор для безработных подходящих должностей;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color w:val="000000"/>
          <w:sz w:val="22"/>
          <w:szCs w:val="22"/>
        </w:rPr>
        <w:t>- субсидирование создания новых рабочих мест;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color w:val="000000"/>
          <w:sz w:val="22"/>
          <w:szCs w:val="22"/>
        </w:rPr>
        <w:t>- организацию рабочих мест для безработных через систему общественных работ;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color w:val="000000"/>
          <w:sz w:val="22"/>
          <w:szCs w:val="22"/>
        </w:rPr>
        <w:t>- проведение мер по предупреждению увольнений работников.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866C7C">
        <w:rPr>
          <w:b/>
          <w:bCs/>
          <w:color w:val="000000"/>
          <w:sz w:val="22"/>
          <w:szCs w:val="22"/>
          <w:u w:val="single"/>
        </w:rPr>
        <w:t>Пассивная политика занятости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b/>
          <w:bCs/>
          <w:color w:val="000000"/>
          <w:sz w:val="22"/>
          <w:szCs w:val="22"/>
        </w:rPr>
        <w:t>Пассивная политика </w:t>
      </w:r>
      <w:r w:rsidRPr="00866C7C">
        <w:rPr>
          <w:color w:val="000000"/>
          <w:sz w:val="22"/>
          <w:szCs w:val="22"/>
        </w:rPr>
        <w:t>в области занятости направлена на сглаживание негативных последствий безработицы.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b/>
          <w:bCs/>
          <w:color w:val="000000"/>
          <w:sz w:val="22"/>
          <w:szCs w:val="22"/>
          <w:u w:val="single"/>
        </w:rPr>
        <w:t>Пассивная политика на рынке труда предполагает следующие действия: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color w:val="000000"/>
          <w:sz w:val="22"/>
          <w:szCs w:val="22"/>
        </w:rPr>
        <w:t>- выплату пособий по безработице;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color w:val="000000"/>
          <w:sz w:val="22"/>
          <w:szCs w:val="22"/>
        </w:rPr>
        <w:t>- оказание материальной помощи безработным;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color w:val="000000"/>
          <w:sz w:val="22"/>
          <w:szCs w:val="22"/>
        </w:rPr>
        <w:t>- осуществление доплат на иждивенцев;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color w:val="000000"/>
          <w:sz w:val="22"/>
          <w:szCs w:val="22"/>
        </w:rPr>
        <w:t>- выдачу малоимущим гражданам недорогих товаров первой необходимости;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color w:val="000000"/>
          <w:sz w:val="22"/>
          <w:szCs w:val="22"/>
        </w:rPr>
        <w:t>- организацию питания безработных в специальных столовых.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6C7C">
        <w:rPr>
          <w:bCs/>
          <w:color w:val="000000"/>
          <w:sz w:val="22"/>
          <w:szCs w:val="22"/>
        </w:rPr>
        <w:t xml:space="preserve">В настоящее время в большинстве стран мира центр тяжести в решении проблемы занятости смещается в сторону усиления активных мер. </w:t>
      </w:r>
    </w:p>
    <w:p w:rsidR="00866C7C" w:rsidRPr="00866C7C" w:rsidRDefault="00866C7C" w:rsidP="00866C7C">
      <w:pPr>
        <w:spacing w:after="0" w:line="240" w:lineRule="auto"/>
        <w:rPr>
          <w:rFonts w:ascii="Times New Roman" w:hAnsi="Times New Roman" w:cs="Times New Roman"/>
        </w:rPr>
      </w:pPr>
      <w:r w:rsidRPr="00866C7C">
        <w:rPr>
          <w:rFonts w:ascii="Times New Roman" w:hAnsi="Times New Roman" w:cs="Times New Roman"/>
          <w:b/>
        </w:rPr>
        <w:t>Рабочая сила</w:t>
      </w:r>
      <w:r w:rsidRPr="00866C7C">
        <w:rPr>
          <w:rFonts w:ascii="Times New Roman" w:hAnsi="Times New Roman" w:cs="Times New Roman"/>
        </w:rPr>
        <w:t xml:space="preserve"> </w:t>
      </w:r>
    </w:p>
    <w:p w:rsidR="00866C7C" w:rsidRPr="00866C7C" w:rsidRDefault="00866C7C" w:rsidP="00866C7C">
      <w:pPr>
        <w:spacing w:after="0" w:line="240" w:lineRule="auto"/>
        <w:rPr>
          <w:rFonts w:ascii="Times New Roman" w:hAnsi="Times New Roman" w:cs="Times New Roman"/>
        </w:rPr>
      </w:pPr>
      <w:r w:rsidRPr="00866C7C">
        <w:rPr>
          <w:rFonts w:ascii="Times New Roman" w:hAnsi="Times New Roman" w:cs="Times New Roman"/>
        </w:rPr>
        <w:t xml:space="preserve">представляет собой товар особого рода, производственные созидательные качества которого целиком определяют эффективность конкурентной экономики, ее возможности создания высокосортных товаров и комфортных услуг, масштабы и темпы научно-технических и организационных преобразований. </w:t>
      </w:r>
      <w:r w:rsidRPr="00866C7C">
        <w:rPr>
          <w:rFonts w:ascii="Times New Roman" w:hAnsi="Times New Roman" w:cs="Times New Roman"/>
          <w:b/>
        </w:rPr>
        <w:t xml:space="preserve">Поэтому подготовка и выпуск на рынок труда образованной и творчески активной рабочей силы, </w:t>
      </w:r>
      <w:r w:rsidRPr="00866C7C">
        <w:rPr>
          <w:rFonts w:ascii="Times New Roman" w:hAnsi="Times New Roman" w:cs="Times New Roman"/>
        </w:rPr>
        <w:t>обеспечение ее квалификационной и территориальной мобильности является одной из первооснов жизнедеятельности народного хозяйства</w:t>
      </w:r>
      <w:r w:rsidRPr="00866C7C">
        <w:rPr>
          <w:rFonts w:ascii="Times New Roman" w:hAnsi="Times New Roman" w:cs="Times New Roman"/>
          <w:b/>
        </w:rPr>
        <w:t>. И чем выше общий уровень развития экономики, чем более сложные задачи ей приходится решать, тем значительнее потребность в рабочей силе высшей квалификации</w:t>
      </w:r>
      <w:r w:rsidRPr="00866C7C">
        <w:rPr>
          <w:rFonts w:ascii="Times New Roman" w:hAnsi="Times New Roman" w:cs="Times New Roman"/>
        </w:rPr>
        <w:t xml:space="preserve">. Подобной рабочей силе в развитых странах мира в эпоху НТР абсолютное большинство работодателей и государственные органы стремятся создать наилучшие производственные и </w:t>
      </w:r>
      <w:r w:rsidRPr="00866C7C">
        <w:rPr>
          <w:rFonts w:ascii="Times New Roman" w:hAnsi="Times New Roman" w:cs="Times New Roman"/>
        </w:rPr>
        <w:lastRenderedPageBreak/>
        <w:t xml:space="preserve">жизненные условия, гарантируя по возможности и социальную защищенность на рынке труда. </w:t>
      </w:r>
      <w:r w:rsidRPr="00866C7C">
        <w:rPr>
          <w:rFonts w:ascii="Times New Roman" w:hAnsi="Times New Roman" w:cs="Times New Roman"/>
          <w:b/>
        </w:rPr>
        <w:t>Рабочая сила</w:t>
      </w:r>
      <w:r w:rsidRPr="00866C7C">
        <w:rPr>
          <w:rFonts w:ascii="Times New Roman" w:hAnsi="Times New Roman" w:cs="Times New Roman"/>
        </w:rPr>
        <w:t xml:space="preserve"> - товар особого рода еще и потому, что она сама в первую очередь является, как правило, наиболее заинтересованной стороной в развитии своих созидательных возможностей, реализуемых в народном хозяйстве и выражающих индивидуальные, особенно творческие, способности личности.</w:t>
      </w:r>
    </w:p>
    <w:p w:rsidR="00866C7C" w:rsidRPr="00866C7C" w:rsidRDefault="00866C7C" w:rsidP="00866C7C">
      <w:pPr>
        <w:spacing w:after="0" w:line="240" w:lineRule="auto"/>
        <w:rPr>
          <w:rFonts w:ascii="Times New Roman" w:hAnsi="Times New Roman" w:cs="Times New Roman"/>
        </w:rPr>
      </w:pPr>
      <w:r w:rsidRPr="00866C7C">
        <w:rPr>
          <w:rFonts w:ascii="Times New Roman" w:hAnsi="Times New Roman" w:cs="Times New Roman"/>
          <w:b/>
          <w:color w:val="333333"/>
          <w:u w:val="single"/>
        </w:rPr>
        <w:t>Заработная плата или разновесная цена рабочей силы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866C7C">
        <w:rPr>
          <w:b/>
          <w:bCs/>
          <w:color w:val="333333"/>
          <w:sz w:val="22"/>
          <w:szCs w:val="22"/>
        </w:rPr>
        <w:t>Заработная плата</w:t>
      </w:r>
      <w:r w:rsidRPr="00866C7C">
        <w:rPr>
          <w:color w:val="333333"/>
          <w:sz w:val="22"/>
          <w:szCs w:val="22"/>
        </w:rPr>
        <w:t> ( иначе равновесная цена рабочей силы ) – это величина денежного вознаграждения, которое выплачивает работодатель работнику за выполнение определенного объема работ или исполнение своих служебных обязанностей в течени</w:t>
      </w:r>
      <w:proofErr w:type="gramStart"/>
      <w:r w:rsidRPr="00866C7C">
        <w:rPr>
          <w:color w:val="333333"/>
          <w:sz w:val="22"/>
          <w:szCs w:val="22"/>
        </w:rPr>
        <w:t>и</w:t>
      </w:r>
      <w:proofErr w:type="gramEnd"/>
      <w:r w:rsidRPr="00866C7C">
        <w:rPr>
          <w:color w:val="333333"/>
          <w:sz w:val="22"/>
          <w:szCs w:val="22"/>
        </w:rPr>
        <w:t xml:space="preserve"> определенного времени. Есть два вида заработной платы: реальная и номинальная.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866C7C">
        <w:rPr>
          <w:b/>
          <w:bCs/>
          <w:color w:val="333333"/>
          <w:sz w:val="22"/>
          <w:szCs w:val="22"/>
        </w:rPr>
        <w:t>Реальная заработная плата</w:t>
      </w:r>
      <w:r w:rsidRPr="00866C7C">
        <w:rPr>
          <w:color w:val="333333"/>
          <w:sz w:val="22"/>
          <w:szCs w:val="22"/>
        </w:rPr>
        <w:t> – это покупательская способность номинальной зарплаты. То есть, говоря проще, реальная заработная плата – это количество товаров и услуг, которые работник может себе позволить на полученные деньги. При этом на реальную заработную плату влияет не только этот параметр, но и рост цен, наличие товаров и услуг на рынке, а также размеры удержаний из заработной платы работника.</w:t>
      </w:r>
    </w:p>
    <w:tbl>
      <w:tblPr>
        <w:tblW w:w="8184" w:type="dxa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8184"/>
      </w:tblGrid>
      <w:tr w:rsidR="00866C7C" w:rsidRPr="00866C7C" w:rsidTr="006D1A17">
        <w:tc>
          <w:tcPr>
            <w:tcW w:w="8184" w:type="dxa"/>
            <w:tcBorders>
              <w:top w:val="single" w:sz="6" w:space="0" w:color="DDDDDD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866C7C" w:rsidRPr="00866C7C" w:rsidRDefault="00866C7C" w:rsidP="00866C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C7C">
              <w:rPr>
                <w:rFonts w:ascii="Times New Roman" w:hAnsi="Times New Roman" w:cs="Times New Roman"/>
                <w:b/>
                <w:bCs/>
                <w:color w:val="333333"/>
              </w:rPr>
              <w:t>Номинальная заработная плата</w:t>
            </w:r>
            <w:r w:rsidRPr="00866C7C">
              <w:rPr>
                <w:rFonts w:ascii="Times New Roman" w:hAnsi="Times New Roman" w:cs="Times New Roman"/>
                <w:color w:val="333333"/>
              </w:rPr>
              <w:t xml:space="preserve">— </w:t>
            </w:r>
            <w:proofErr w:type="gramStart"/>
            <w:r w:rsidRPr="00866C7C">
              <w:rPr>
                <w:rFonts w:ascii="Times New Roman" w:hAnsi="Times New Roman" w:cs="Times New Roman"/>
                <w:color w:val="333333"/>
              </w:rPr>
              <w:t>за</w:t>
            </w:r>
            <w:proofErr w:type="gramEnd"/>
            <w:r w:rsidRPr="00866C7C">
              <w:rPr>
                <w:rFonts w:ascii="Times New Roman" w:hAnsi="Times New Roman" w:cs="Times New Roman"/>
                <w:color w:val="333333"/>
              </w:rPr>
              <w:t>работная плата в денежном выражении, которая выплачивается рабочим и служащим в соответствии с количеством и качеством затраченного ими труда за определенный период рабочего времени.</w:t>
            </w:r>
            <w:r w:rsidRPr="00866C7C">
              <w:rPr>
                <w:rFonts w:ascii="Times New Roman" w:hAnsi="Times New Roman" w:cs="Times New Roman"/>
                <w:color w:val="333333"/>
              </w:rPr>
              <w:br/>
              <w:t>Различают начисленную (вся причитающаяся сумма) и выплаченную (за вычетом налогов) заработную плату.</w:t>
            </w:r>
            <w:r w:rsidRPr="00866C7C">
              <w:rPr>
                <w:rFonts w:ascii="Times New Roman" w:hAnsi="Times New Roman" w:cs="Times New Roman"/>
                <w:color w:val="333333"/>
              </w:rPr>
              <w:br/>
            </w:r>
            <w:r w:rsidRPr="00866C7C">
              <w:rPr>
                <w:rFonts w:ascii="Times New Roman" w:hAnsi="Times New Roman" w:cs="Times New Roman"/>
                <w:color w:val="333333"/>
              </w:rPr>
              <w:br/>
              <w:t xml:space="preserve">На рынке труда существует предел падения цены на товар </w:t>
            </w:r>
            <w:proofErr w:type="gramStart"/>
            <w:r w:rsidRPr="00866C7C">
              <w:rPr>
                <w:rFonts w:ascii="Times New Roman" w:hAnsi="Times New Roman" w:cs="Times New Roman"/>
                <w:color w:val="333333"/>
              </w:rPr>
              <w:t>–</w:t>
            </w:r>
            <w:r w:rsidRPr="00866C7C">
              <w:rPr>
                <w:rFonts w:ascii="Times New Roman" w:hAnsi="Times New Roman" w:cs="Times New Roman"/>
                <w:b/>
                <w:bCs/>
                <w:color w:val="333333"/>
              </w:rPr>
              <w:t>э</w:t>
            </w:r>
            <w:proofErr w:type="gramEnd"/>
            <w:r w:rsidRPr="00866C7C">
              <w:rPr>
                <w:rFonts w:ascii="Times New Roman" w:hAnsi="Times New Roman" w:cs="Times New Roman"/>
                <w:b/>
                <w:bCs/>
                <w:color w:val="333333"/>
              </w:rPr>
              <w:t>то минимальный размер заработной платы. Минимальная заработная плата - гарантированный минимум денежных выплат работнику простого неквалифицированного труда при выполнении им норм труда в нормальных условиях и при нормальной продолжительности рабочего времени в месяц.</w:t>
            </w:r>
            <w:r w:rsidRPr="00866C7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866C7C">
        <w:rPr>
          <w:b/>
          <w:color w:val="333333"/>
          <w:sz w:val="22"/>
          <w:szCs w:val="22"/>
        </w:rPr>
        <w:t>Минимальная зарплата устанавливается ежегодно</w:t>
      </w:r>
      <w:r w:rsidRPr="00866C7C">
        <w:rPr>
          <w:color w:val="333333"/>
          <w:sz w:val="22"/>
          <w:szCs w:val="22"/>
        </w:rPr>
        <w:t xml:space="preserve"> законом Республики Казахстан о республиканском бюджете на соответствующий финансовый год. Минимальная заработная плата не должна быть ниже прожиточного минимума и не включает в себя доплат и надбавок, компенсационных и социальных выплат, премий и других стимулирующих выплат и выплачивается пропорционально отработанному времени.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866C7C">
        <w:rPr>
          <w:color w:val="333333"/>
          <w:sz w:val="22"/>
          <w:szCs w:val="22"/>
        </w:rPr>
        <w:t>Минимальная цена рабочей силы определяется прожиточным минимумом. </w:t>
      </w:r>
      <w:r w:rsidRPr="00866C7C">
        <w:rPr>
          <w:b/>
          <w:bCs/>
          <w:color w:val="333333"/>
          <w:sz w:val="22"/>
          <w:szCs w:val="22"/>
        </w:rPr>
        <w:t>Прожиточный минимум</w:t>
      </w:r>
      <w:r w:rsidRPr="00866C7C">
        <w:rPr>
          <w:color w:val="333333"/>
          <w:sz w:val="22"/>
          <w:szCs w:val="22"/>
        </w:rPr>
        <w:t xml:space="preserve"> – это такой уровень доходов, который необходим работнику для приобретения необходимого количества продуктов питания не ниже физиологических норм, а также для удовлетворения его потребностей </w:t>
      </w:r>
      <w:proofErr w:type="gramStart"/>
      <w:r w:rsidRPr="00866C7C">
        <w:rPr>
          <w:color w:val="333333"/>
          <w:sz w:val="22"/>
          <w:szCs w:val="22"/>
        </w:rPr>
        <w:t xml:space="preserve">( </w:t>
      </w:r>
      <w:proofErr w:type="gramEnd"/>
      <w:r w:rsidRPr="00866C7C">
        <w:rPr>
          <w:color w:val="333333"/>
          <w:sz w:val="22"/>
          <w:szCs w:val="22"/>
        </w:rPr>
        <w:t>на самом необходимом уровне ) в одежде, обуви, транспорте, оплате коммунальных услуг.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2"/>
          <w:szCs w:val="22"/>
        </w:rPr>
      </w:pPr>
      <w:r>
        <w:rPr>
          <w:b/>
          <w:color w:val="333333"/>
          <w:sz w:val="22"/>
          <w:szCs w:val="22"/>
        </w:rPr>
        <w:t xml:space="preserve">Самостоятельная работа 1  </w:t>
      </w:r>
    </w:p>
    <w:p w:rsidR="00866C7C" w:rsidRDefault="00866C7C" w:rsidP="00866C7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2"/>
          <w:szCs w:val="22"/>
        </w:rPr>
      </w:pPr>
      <w:r w:rsidRPr="00866C7C">
        <w:rPr>
          <w:b/>
          <w:color w:val="333333"/>
          <w:sz w:val="22"/>
          <w:szCs w:val="22"/>
        </w:rPr>
        <w:t>Составляющие элементы рынка труда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2"/>
          <w:szCs w:val="22"/>
        </w:rPr>
      </w:pPr>
      <w:r>
        <w:rPr>
          <w:b/>
          <w:color w:val="333333"/>
          <w:sz w:val="22"/>
          <w:szCs w:val="22"/>
        </w:rPr>
        <w:t>Задание</w:t>
      </w:r>
      <w:proofErr w:type="gramStart"/>
      <w:r>
        <w:rPr>
          <w:b/>
          <w:color w:val="333333"/>
          <w:sz w:val="22"/>
          <w:szCs w:val="22"/>
        </w:rPr>
        <w:t xml:space="preserve"> :</w:t>
      </w:r>
      <w:proofErr w:type="gramEnd"/>
      <w:r>
        <w:rPr>
          <w:b/>
          <w:color w:val="333333"/>
          <w:sz w:val="22"/>
          <w:szCs w:val="22"/>
        </w:rPr>
        <w:t xml:space="preserve"> перенести схемы элементов рынка труда в тетрадь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2"/>
          <w:szCs w:val="22"/>
        </w:rPr>
      </w:pPr>
      <w:r w:rsidRPr="00866C7C">
        <w:rPr>
          <w:b/>
          <w:color w:val="333333"/>
          <w:sz w:val="22"/>
          <w:szCs w:val="22"/>
        </w:rPr>
        <w:t>Цель:</w:t>
      </w:r>
      <w:r w:rsidRPr="00866C7C">
        <w:rPr>
          <w:color w:val="333333"/>
          <w:sz w:val="22"/>
          <w:szCs w:val="22"/>
        </w:rPr>
        <w:t xml:space="preserve"> способствовать подготовке учащихся к профессиональному самоопределению и рациональному поведению на рынке труда.</w:t>
      </w:r>
    </w:p>
    <w:p w:rsidR="00866C7C" w:rsidRPr="00866C7C" w:rsidRDefault="00866C7C" w:rsidP="00866C7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2"/>
          <w:szCs w:val="22"/>
        </w:rPr>
      </w:pPr>
    </w:p>
    <w:p w:rsidR="00866C7C" w:rsidRPr="00866C7C" w:rsidRDefault="00866C7C" w:rsidP="00866C7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866C7C">
        <w:rPr>
          <w:color w:val="333333"/>
          <w:sz w:val="22"/>
          <w:szCs w:val="22"/>
        </w:rPr>
        <w:t>На рынке труда продается особый товар – рабочая сила, а цена рабочей силы – это ее заработная плата.</w:t>
      </w:r>
    </w:p>
    <w:p w:rsidR="00866C7C" w:rsidRPr="00866C7C" w:rsidRDefault="00866C7C" w:rsidP="00866C7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866C7C">
        <w:rPr>
          <w:color w:val="333333"/>
          <w:sz w:val="22"/>
          <w:szCs w:val="22"/>
        </w:rPr>
        <w:t>Неотъемлемым элементом рынка труда в рыночной экономике является безработица</w:t>
      </w:r>
    </w:p>
    <w:p w:rsidR="00866C7C" w:rsidRPr="00866C7C" w:rsidRDefault="00866C7C" w:rsidP="00866C7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866C7C">
        <w:rPr>
          <w:color w:val="333333"/>
          <w:sz w:val="22"/>
          <w:szCs w:val="22"/>
        </w:rPr>
        <w:t>Государство регулирует  рынок труда.  Важной задачей  для государства  является решение проблем занятости населения?</w:t>
      </w:r>
    </w:p>
    <w:p w:rsidR="00866C7C" w:rsidRPr="00866C7C" w:rsidRDefault="00866C7C" w:rsidP="00866C7C">
      <w:pPr>
        <w:spacing w:after="0" w:line="240" w:lineRule="auto"/>
        <w:rPr>
          <w:rFonts w:ascii="Times New Roman" w:hAnsi="Times New Roman" w:cs="Times New Roman"/>
          <w:noProof/>
        </w:rPr>
      </w:pPr>
      <w:r w:rsidRPr="00866C7C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4078667" cy="1764000"/>
            <wp:effectExtent l="19050" t="0" r="0" b="0"/>
            <wp:docPr id="8" name="Рисунок 7" descr="https://knigi.news/files/uch_group31/uch_pgroup74/uch_uch492/image/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nigi.news/files/uch_group31/uch_pgroup74/uch_uch492/image/6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667" cy="17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C7C" w:rsidRPr="00866C7C" w:rsidRDefault="00866C7C" w:rsidP="00866C7C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866C7C" w:rsidRPr="00866C7C" w:rsidRDefault="00866C7C" w:rsidP="00866C7C">
      <w:pPr>
        <w:spacing w:after="0" w:line="240" w:lineRule="auto"/>
        <w:rPr>
          <w:rFonts w:ascii="Times New Roman" w:hAnsi="Times New Roman" w:cs="Times New Roman"/>
        </w:rPr>
      </w:pPr>
      <w:r w:rsidRPr="00866C7C">
        <w:rPr>
          <w:rFonts w:ascii="Times New Roman" w:hAnsi="Times New Roman" w:cs="Times New Roman"/>
          <w:noProof/>
        </w:rPr>
        <w:drawing>
          <wp:inline distT="0" distB="0" distL="0" distR="0">
            <wp:extent cx="5940425" cy="1644772"/>
            <wp:effectExtent l="19050" t="0" r="3175" b="0"/>
            <wp:docPr id="6" name="Рисунок 1" descr="https://refdb.ru/images/1490/2979581/778d38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fdb.ru/images/1490/2979581/778d3875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44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C7C" w:rsidRPr="00866C7C" w:rsidRDefault="00866C7C" w:rsidP="00866C7C">
      <w:pPr>
        <w:spacing w:after="0" w:line="240" w:lineRule="auto"/>
        <w:rPr>
          <w:rFonts w:ascii="Times New Roman" w:hAnsi="Times New Roman" w:cs="Times New Roman"/>
        </w:rPr>
      </w:pPr>
      <w:r w:rsidRPr="00866C7C">
        <w:rPr>
          <w:rFonts w:ascii="Times New Roman" w:hAnsi="Times New Roman" w:cs="Times New Roman"/>
          <w:noProof/>
        </w:rPr>
        <w:drawing>
          <wp:inline distT="0" distB="0" distL="0" distR="0">
            <wp:extent cx="4562475" cy="1971675"/>
            <wp:effectExtent l="19050" t="0" r="9525" b="0"/>
            <wp:docPr id="7" name="Рисунок 4" descr="http://www.grandars.ru/images/1/review/id/1691/60e10154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randars.ru/images/1/review/id/1691/60e101540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C7C" w:rsidRPr="00866C7C" w:rsidRDefault="00866C7C" w:rsidP="00866C7C">
      <w:pPr>
        <w:spacing w:after="0" w:line="240" w:lineRule="auto"/>
        <w:rPr>
          <w:rFonts w:ascii="Times New Roman" w:hAnsi="Times New Roman" w:cs="Times New Roman"/>
        </w:rPr>
      </w:pPr>
      <w:r w:rsidRPr="00866C7C">
        <w:rPr>
          <w:rFonts w:ascii="Times New Roman" w:hAnsi="Times New Roman" w:cs="Times New Roman"/>
          <w:noProof/>
        </w:rPr>
        <w:drawing>
          <wp:inline distT="0" distB="0" distL="0" distR="0">
            <wp:extent cx="4229100" cy="2352675"/>
            <wp:effectExtent l="19050" t="0" r="0" b="0"/>
            <wp:docPr id="5" name="Рисунок 1" descr="C:\Users\User\Desktop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00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6C7C">
        <w:rPr>
          <w:rFonts w:ascii="Times New Roman" w:hAnsi="Times New Roman" w:cs="Times New Roman"/>
        </w:rPr>
        <w:t>Ход работы</w:t>
      </w:r>
    </w:p>
    <w:p w:rsidR="00866C7C" w:rsidRPr="00866C7C" w:rsidRDefault="00866C7C" w:rsidP="00866C7C">
      <w:pPr>
        <w:spacing w:after="0" w:line="240" w:lineRule="auto"/>
        <w:rPr>
          <w:rFonts w:ascii="Times New Roman" w:hAnsi="Times New Roman" w:cs="Times New Roman"/>
        </w:rPr>
      </w:pPr>
    </w:p>
    <w:p w:rsidR="00866C7C" w:rsidRPr="00866C7C" w:rsidRDefault="00866C7C" w:rsidP="00866C7C">
      <w:pPr>
        <w:spacing w:after="0" w:line="240" w:lineRule="auto"/>
        <w:rPr>
          <w:rFonts w:ascii="Times New Roman" w:hAnsi="Times New Roman" w:cs="Times New Roman"/>
        </w:rPr>
      </w:pPr>
    </w:p>
    <w:p w:rsidR="00866C7C" w:rsidRPr="00866C7C" w:rsidRDefault="00866C7C" w:rsidP="00866C7C">
      <w:pPr>
        <w:shd w:val="clear" w:color="auto" w:fill="FFFFFF"/>
        <w:spacing w:before="100" w:beforeAutospacing="1" w:after="0" w:line="240" w:lineRule="auto"/>
        <w:ind w:left="384"/>
        <w:rPr>
          <w:rFonts w:ascii="Times New Roman" w:eastAsia="Times New Roman" w:hAnsi="Times New Roman" w:cs="Times New Roman"/>
        </w:rPr>
      </w:pPr>
      <w:r w:rsidRPr="00866C7C">
        <w:rPr>
          <w:rFonts w:ascii="Times New Roman" w:hAnsi="Times New Roman" w:cs="Times New Roman"/>
        </w:rPr>
        <w:t>1</w:t>
      </w:r>
      <w:proofErr w:type="gramStart"/>
      <w:r w:rsidRPr="00866C7C">
        <w:rPr>
          <w:rFonts w:ascii="Times New Roman" w:hAnsi="Times New Roman" w:cs="Times New Roman"/>
        </w:rPr>
        <w:t xml:space="preserve"> С</w:t>
      </w:r>
      <w:proofErr w:type="gramEnd"/>
      <w:r w:rsidRPr="00866C7C">
        <w:rPr>
          <w:rFonts w:ascii="Times New Roman" w:hAnsi="Times New Roman" w:cs="Times New Roman"/>
        </w:rPr>
        <w:t xml:space="preserve">оздать </w:t>
      </w:r>
      <w:proofErr w:type="spellStart"/>
      <w:r w:rsidRPr="00866C7C">
        <w:rPr>
          <w:rFonts w:ascii="Times New Roman" w:hAnsi="Times New Roman" w:cs="Times New Roman"/>
        </w:rPr>
        <w:t>постер</w:t>
      </w:r>
      <w:proofErr w:type="spellEnd"/>
      <w:r w:rsidRPr="00866C7C">
        <w:rPr>
          <w:rFonts w:ascii="Times New Roman" w:hAnsi="Times New Roman" w:cs="Times New Roman"/>
          <w:bCs/>
        </w:rPr>
        <w:t xml:space="preserve">  на  тему:  рабочая сила, заработная плата, безработица, занятость</w:t>
      </w:r>
    </w:p>
    <w:p w:rsidR="00866C7C" w:rsidRPr="00866C7C" w:rsidRDefault="00866C7C" w:rsidP="00866C7C">
      <w:pPr>
        <w:shd w:val="clear" w:color="auto" w:fill="FFFFFF"/>
        <w:spacing w:before="100" w:beforeAutospacing="1" w:after="0" w:line="240" w:lineRule="auto"/>
        <w:ind w:left="384"/>
        <w:rPr>
          <w:rFonts w:ascii="Times New Roman" w:eastAsia="Times New Roman" w:hAnsi="Times New Roman" w:cs="Times New Roman"/>
        </w:rPr>
      </w:pPr>
      <w:proofErr w:type="spellStart"/>
      <w:r w:rsidRPr="00866C7C">
        <w:rPr>
          <w:rFonts w:ascii="Times New Roman" w:eastAsia="Times New Roman" w:hAnsi="Times New Roman" w:cs="Times New Roman"/>
          <w:b/>
          <w:bCs/>
        </w:rPr>
        <w:t>Постер</w:t>
      </w:r>
      <w:proofErr w:type="spellEnd"/>
      <w:r w:rsidRPr="00866C7C">
        <w:rPr>
          <w:rFonts w:ascii="Times New Roman" w:eastAsia="Times New Roman" w:hAnsi="Times New Roman" w:cs="Times New Roman"/>
          <w:b/>
        </w:rPr>
        <w:t> </w:t>
      </w:r>
      <w:r w:rsidRPr="00866C7C">
        <w:rPr>
          <w:rFonts w:ascii="Times New Roman" w:eastAsia="Times New Roman" w:hAnsi="Times New Roman" w:cs="Times New Roman"/>
        </w:rPr>
        <w:t>— тоже, что и </w:t>
      </w:r>
      <w:hyperlink r:id="rId9" w:tooltip="Плакат" w:history="1">
        <w:r w:rsidRPr="00866C7C">
          <w:rPr>
            <w:rFonts w:ascii="Times New Roman" w:eastAsia="Times New Roman" w:hAnsi="Times New Roman" w:cs="Times New Roman"/>
            <w:bCs/>
          </w:rPr>
          <w:t>плакат</w:t>
        </w:r>
      </w:hyperlink>
      <w:r w:rsidRPr="00866C7C">
        <w:rPr>
          <w:rFonts w:ascii="Times New Roman" w:eastAsia="Times New Roman" w:hAnsi="Times New Roman" w:cs="Times New Roman"/>
        </w:rPr>
        <w:t xml:space="preserve"> — листовое издание, используемое для агитационных, </w:t>
      </w:r>
      <w:proofErr w:type="spellStart"/>
      <w:r w:rsidRPr="00866C7C">
        <w:rPr>
          <w:rFonts w:ascii="Times New Roman" w:eastAsia="Times New Roman" w:hAnsi="Times New Roman" w:cs="Times New Roman"/>
        </w:rPr>
        <w:t>инструктивно-методитческих</w:t>
      </w:r>
      <w:proofErr w:type="spellEnd"/>
      <w:r w:rsidRPr="00866C7C">
        <w:rPr>
          <w:rFonts w:ascii="Times New Roman" w:eastAsia="Times New Roman" w:hAnsi="Times New Roman" w:cs="Times New Roman"/>
        </w:rPr>
        <w:t>, рекламных, декоративных целей.</w:t>
      </w:r>
    </w:p>
    <w:p w:rsidR="00866C7C" w:rsidRPr="00866C7C" w:rsidRDefault="00866C7C" w:rsidP="00866C7C">
      <w:pPr>
        <w:spacing w:after="0" w:line="240" w:lineRule="auto"/>
        <w:rPr>
          <w:rFonts w:ascii="Times New Roman" w:hAnsi="Times New Roman" w:cs="Times New Roman"/>
        </w:rPr>
      </w:pPr>
    </w:p>
    <w:p w:rsidR="00F3218C" w:rsidRPr="00866C7C" w:rsidRDefault="00F3218C" w:rsidP="00866C7C">
      <w:pPr>
        <w:spacing w:after="0" w:line="240" w:lineRule="auto"/>
        <w:rPr>
          <w:rFonts w:ascii="Times New Roman" w:hAnsi="Times New Roman" w:cs="Times New Roman"/>
        </w:rPr>
      </w:pPr>
    </w:p>
    <w:sectPr w:rsidR="00F3218C" w:rsidRPr="00866C7C" w:rsidSect="00814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61CE5"/>
    <w:multiLevelType w:val="multilevel"/>
    <w:tmpl w:val="6512D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3C244A"/>
    <w:multiLevelType w:val="multilevel"/>
    <w:tmpl w:val="D1262C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6C7C"/>
    <w:rsid w:val="00132DD4"/>
    <w:rsid w:val="00866C7C"/>
    <w:rsid w:val="00D0330D"/>
    <w:rsid w:val="00F32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6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66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6C7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866C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0%BB%D0%B0%D0%BA%D0%B0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1490</Words>
  <Characters>8495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2020-03-24T16:03:00Z</dcterms:created>
  <dcterms:modified xsi:type="dcterms:W3CDTF">2020-03-24T16:08:00Z</dcterms:modified>
</cp:coreProperties>
</file>